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embeddings/oleObject1.bin" ContentType="application/vnd.openxmlformats-officedocument.oleObject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  <w:drawing>
          <wp:inline distT="0" distB="0" distL="0" distR="0">
            <wp:extent cx="523875" cy="6762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object>
          <v:shapetype id="_x0000_t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17.8pt;height:1.7pt;mso-wrap-distance-right:0pt" filled="f" o:ole="">
            <v:imagedata r:id="rId4" o:title=""/>
          </v:shape>
          <o:OLEObject Type="Embed" ProgID="Imaging.Document" ShapeID="ole_rId3" DrawAspect="Content" ObjectID="_1373692012" r:id="rId3"/>
        </w:object>
      </w:r>
    </w:p>
    <w:p>
      <w:pPr>
        <w:pStyle w:val="Normal"/>
        <w:jc w:val="center"/>
        <w:rPr/>
      </w:pPr>
      <w:r>
        <w:rPr/>
      </w:r>
    </w:p>
    <w:p>
      <w:pPr>
        <w:pStyle w:val="1"/>
        <w:keepNext w:val="false"/>
        <w:widowControl w:val="false"/>
        <w:ind w:left="-540" w:hanging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АДМИНИСТРАЦИЯ  ДАЛЬНЕРЕЧЕНСКОГО МУНИЦИПАЛЬНОГО РАЙОНА</w:t>
      </w:r>
    </w:p>
    <w:p>
      <w:pPr>
        <w:pStyle w:val="1"/>
        <w:keepNext w:val="false"/>
        <w:widowControl w:val="false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ПОСТАНОВЛЕНИЕ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3420" w:leader="none"/>
        </w:tabs>
        <w:jc w:val="center"/>
        <w:rPr>
          <w:u w:val="single"/>
        </w:rPr>
      </w:pPr>
      <w:r>
        <w:rPr>
          <w:u w:val="single"/>
        </w:rPr>
        <w:t>11 ноября</w:t>
      </w:r>
      <w:r>
        <w:rPr>
          <w:u w:val="single"/>
        </w:rPr>
        <w:t xml:space="preserve"> 2024 г.</w:t>
      </w:r>
      <w:r>
        <w:rPr>
          <w:sz w:val="28"/>
          <w:szCs w:val="28"/>
        </w:rPr>
        <w:tab/>
        <w:t xml:space="preserve">  </w:t>
      </w:r>
      <w:r>
        <w:rPr/>
        <w:t>г. Дальнереченск</w:t>
        <w:tab/>
        <w:tab/>
        <w:tab/>
        <w:t xml:space="preserve">                </w:t>
      </w:r>
      <w:r>
        <w:rPr>
          <w:u w:val="single"/>
        </w:rPr>
        <w:t xml:space="preserve">№ </w:t>
      </w:r>
      <w:r>
        <w:rPr>
          <w:u w:val="single"/>
        </w:rPr>
        <w:t>569</w:t>
      </w:r>
      <w:r>
        <w:rPr>
          <w:u w:val="single"/>
        </w:rPr>
        <w:t>-па</w:t>
      </w:r>
    </w:p>
    <w:p>
      <w:pPr>
        <w:pStyle w:val="Normal"/>
        <w:ind w:right="4495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339" w:right="180" w:firstLine="180"/>
        <w:jc w:val="center"/>
        <w:rPr>
          <w:b/>
          <w:b/>
          <w:bCs/>
        </w:rPr>
      </w:pPr>
      <w:r>
        <w:rPr>
          <w:b/>
          <w:bCs/>
          <w:sz w:val="28"/>
          <w:szCs w:val="28"/>
        </w:rPr>
        <w:t xml:space="preserve">О  внесении изменений  в </w:t>
      </w:r>
      <w:r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 xml:space="preserve">рогноз социально-экономического развития Дальнереченского муниципального района  </w:t>
      </w:r>
    </w:p>
    <w:p>
      <w:pPr>
        <w:pStyle w:val="Normal"/>
        <w:ind w:left="339" w:right="180" w:firstLine="180"/>
        <w:jc w:val="center"/>
        <w:rPr>
          <w:b/>
          <w:b/>
          <w:bCs/>
        </w:rPr>
      </w:pPr>
      <w:r>
        <w:rPr>
          <w:b/>
          <w:bCs/>
          <w:sz w:val="28"/>
          <w:szCs w:val="28"/>
        </w:rPr>
        <w:t>на 2025 год и плановый  период 2026-2027 года</w:t>
      </w:r>
    </w:p>
    <w:p>
      <w:pPr>
        <w:pStyle w:val="Normal"/>
        <w:ind w:right="180" w:hanging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57" w:after="57"/>
        <w:ind w:left="0" w:right="0" w:firstLine="624"/>
        <w:jc w:val="both"/>
        <w:rPr/>
      </w:pPr>
      <w:r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статьей 173 Бюджетного кодекса Российской Федерации,с</w:t>
      </w:r>
      <w:r>
        <w:rPr>
          <w:sz w:val="28"/>
          <w:szCs w:val="28"/>
        </w:rPr>
        <w:t xml:space="preserve"> Федеральным законом Российской Федерации от 06 октября 2003 года № 131-ФЗ «Об общих принципах организации местного самоуправления в Российской Федерации», руководствуясь Уставом Дальнереченского муниципального района, администрация Дальнереченского муниципального района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p>
      <w:pPr>
        <w:pStyle w:val="Normal"/>
        <w:spacing w:lineRule="auto" w:line="276"/>
        <w:jc w:val="both"/>
        <w:rPr/>
      </w:pPr>
      <w:r>
        <w:rPr>
          <w:b w:val="false"/>
          <w:bCs w:val="false"/>
          <w:sz w:val="28"/>
          <w:szCs w:val="28"/>
        </w:rPr>
        <w:tab/>
        <w:t xml:space="preserve">1. </w:t>
      </w:r>
      <w:r>
        <w:rPr>
          <w:b w:val="false"/>
          <w:bCs w:val="false"/>
          <w:sz w:val="28"/>
          <w:szCs w:val="28"/>
        </w:rPr>
        <w:t>Внести изменени</w:t>
      </w:r>
      <w:r>
        <w:rPr>
          <w:b w:val="false"/>
          <w:bCs w:val="false"/>
          <w:sz w:val="28"/>
          <w:szCs w:val="28"/>
        </w:rPr>
        <w:t>е</w:t>
      </w:r>
      <w:r>
        <w:rPr>
          <w:b w:val="false"/>
          <w:bCs w:val="false"/>
          <w:sz w:val="28"/>
          <w:szCs w:val="28"/>
        </w:rPr>
        <w:t xml:space="preserve"> в </w:t>
      </w:r>
      <w:r>
        <w:rPr>
          <w:b w:val="false"/>
          <w:bCs w:val="false"/>
          <w:sz w:val="28"/>
          <w:szCs w:val="28"/>
        </w:rPr>
        <w:t>П</w:t>
      </w:r>
      <w:r>
        <w:rPr>
          <w:b w:val="false"/>
          <w:bCs w:val="false"/>
          <w:sz w:val="28"/>
          <w:szCs w:val="28"/>
        </w:rPr>
        <w:t xml:space="preserve">рогноз социально-экономического развития Дальнереченского муниципального района  на 2025 год и плановый период 2026-2027 года, </w:t>
      </w:r>
      <w:r>
        <w:rPr>
          <w:b w:val="false"/>
          <w:bCs w:val="false"/>
          <w:sz w:val="28"/>
          <w:szCs w:val="28"/>
        </w:rPr>
        <w:t xml:space="preserve">утвержденный </w:t>
      </w:r>
      <w:r>
        <w:rPr>
          <w:b w:val="false"/>
          <w:bCs w:val="false"/>
          <w:sz w:val="28"/>
          <w:szCs w:val="28"/>
        </w:rPr>
        <w:t>постановлени</w:t>
      </w:r>
      <w:r>
        <w:rPr>
          <w:b w:val="false"/>
          <w:bCs w:val="false"/>
          <w:sz w:val="28"/>
          <w:szCs w:val="28"/>
        </w:rPr>
        <w:t>ем администрации Дальнереченского муниципального района от 06 сентября 2024 г. № 435/1-па.</w:t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ab/>
      </w:r>
      <w:r>
        <w:rPr>
          <w:sz w:val="28"/>
          <w:szCs w:val="28"/>
        </w:rPr>
        <w:t>2</w:t>
      </w:r>
      <w:r>
        <w:rPr>
          <w:sz w:val="28"/>
          <w:szCs w:val="28"/>
        </w:rPr>
        <w:t>. Отделу по работе с территориями и делопроизводству администрации Дальнереченского муниципального района настоящее постановление разместить на официальном сайте администрации Дальнереченского муниципального района.</w:t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3</w:t>
      </w:r>
      <w:r>
        <w:rPr>
          <w:sz w:val="28"/>
          <w:szCs w:val="28"/>
        </w:rPr>
        <w:t>.      Контроль за исполнением настоящего постановления возложить на заместителя главы администрации Дальнереченского муниципального района Попова А.Г.</w:t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4</w:t>
      </w:r>
      <w:r>
        <w:rPr>
          <w:sz w:val="28"/>
          <w:szCs w:val="28"/>
        </w:rPr>
        <w:t>.     Настоящее постановление вступает в силу со дня его принятия.</w:t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 xml:space="preserve">             </w:t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ab/>
        <w:t xml:space="preserve"> </w:t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/>
      </w:pPr>
      <w:r>
        <w:rPr>
          <w:sz w:val="28"/>
          <w:szCs w:val="28"/>
        </w:rPr>
        <w:t>Глава Дальнереченского муниципального района                               В.С. Дернов</w:t>
      </w:r>
    </w:p>
    <w:p>
      <w:pPr>
        <w:pStyle w:val="Normal"/>
        <w:spacing w:lineRule="auto" w:line="276"/>
        <w:rPr/>
      </w:pPr>
      <w:r>
        <w:rPr>
          <w:sz w:val="28"/>
          <w:szCs w:val="28"/>
        </w:rPr>
        <w:t xml:space="preserve">                                                      </w:t>
      </w:r>
    </w:p>
    <w:p>
      <w:pPr>
        <w:pStyle w:val="Headertexttopleveltextcentertext"/>
        <w:spacing w:before="280" w:after="280"/>
        <w:jc w:val="center"/>
        <w:rPr/>
      </w:pPr>
      <w:r>
        <w:rPr/>
      </w:r>
    </w:p>
    <w:p>
      <w:pPr>
        <w:pStyle w:val="Headertexttopleveltextcentertext"/>
        <w:spacing w:before="280" w:after="280"/>
        <w:jc w:val="center"/>
        <w:rPr/>
      </w:pPr>
      <w:r>
        <w:rPr/>
      </w:r>
    </w:p>
    <w:p>
      <w:pPr>
        <w:pStyle w:val="Headertexttopleveltextcentertext"/>
        <w:spacing w:before="280" w:after="280"/>
        <w:jc w:val="center"/>
        <w:rPr/>
      </w:pPr>
      <w:r>
        <w:rPr/>
      </w:r>
    </w:p>
    <w:p>
      <w:pPr>
        <w:pStyle w:val="Headertexttopleveltextcentertext"/>
        <w:spacing w:before="280" w:after="280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632" w:gutter="0" w:header="0" w:top="1134" w:footer="0" w:bottom="56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 CYR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9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No List" w:uiPriority="0"/>
    <w:lsdException w:name="Table Grid" w:uiPriority="0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102c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4102cc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link w:val="21"/>
    <w:qFormat/>
    <w:rsid w:val="0079584a"/>
    <w:pPr>
      <w:spacing w:beforeAutospacing="1" w:afterAutospacing="1"/>
      <w:outlineLvl w:val="1"/>
    </w:pPr>
    <w:rPr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4102cc"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4102cc"/>
    <w:rPr>
      <w:rFonts w:ascii="Tahoma" w:hAnsi="Tahoma" w:eastAsia="Times New Roman" w:cs="Tahoma"/>
      <w:sz w:val="16"/>
      <w:szCs w:val="16"/>
      <w:lang w:eastAsia="ru-RU"/>
    </w:rPr>
  </w:style>
  <w:style w:type="character" w:styleId="21" w:customStyle="1">
    <w:name w:val="Заголовок 2 Знак"/>
    <w:basedOn w:val="DefaultParagraphFont"/>
    <w:qFormat/>
    <w:rsid w:val="0079584a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Style13">
    <w:name w:val="Интернет-ссылка"/>
    <w:rsid w:val="0079584a"/>
    <w:rPr>
      <w:color w:val="0000FF"/>
      <w:u w:val="single"/>
    </w:rPr>
  </w:style>
  <w:style w:type="character" w:styleId="Style14" w:customStyle="1">
    <w:name w:val="Название Знак"/>
    <w:basedOn w:val="DefaultParagraphFont"/>
    <w:qFormat/>
    <w:rsid w:val="0079584a"/>
    <w:rPr>
      <w:rFonts w:ascii="Courier New" w:hAnsi="Courier New" w:eastAsia="Times New Roman" w:cs="Times New Roman"/>
      <w:i/>
      <w:sz w:val="28"/>
      <w:szCs w:val="20"/>
      <w:lang w:eastAsia="ru-RU"/>
    </w:rPr>
  </w:style>
  <w:style w:type="character" w:styleId="Style15" w:customStyle="1">
    <w:name w:val="Основной текст Знак"/>
    <w:basedOn w:val="DefaultParagraphFont"/>
    <w:qFormat/>
    <w:rsid w:val="0079584a"/>
    <w:rPr>
      <w:rFonts w:ascii="Courier New" w:hAnsi="Courier New" w:eastAsia="Times New Roman" w:cs="Times New Roman"/>
      <w:b/>
      <w:i/>
      <w:sz w:val="28"/>
      <w:szCs w:val="20"/>
      <w:lang w:eastAsia="ru-RU"/>
    </w:rPr>
  </w:style>
  <w:style w:type="character" w:styleId="22" w:customStyle="1">
    <w:name w:val="Основной текст 2 Знак"/>
    <w:basedOn w:val="DefaultParagraphFont"/>
    <w:link w:val="BodyText2"/>
    <w:qFormat/>
    <w:rsid w:val="0079584a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3" w:customStyle="1">
    <w:name w:val="Основной текст 3 Знак"/>
    <w:basedOn w:val="DefaultParagraphFont"/>
    <w:link w:val="BodyText3"/>
    <w:qFormat/>
    <w:rsid w:val="0079584a"/>
    <w:rPr>
      <w:rFonts w:ascii="Courier New" w:hAnsi="Courier New" w:eastAsia="Times New Roman" w:cs="Times New Roman"/>
      <w:i/>
      <w:sz w:val="26"/>
      <w:szCs w:val="20"/>
      <w:lang w:eastAsia="ru-RU"/>
    </w:rPr>
  </w:style>
  <w:style w:type="character" w:styleId="Style16" w:customStyle="1">
    <w:name w:val="Основной текст с отступом Знак"/>
    <w:basedOn w:val="DefaultParagraphFont"/>
    <w:qFormat/>
    <w:rsid w:val="0079584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qFormat/>
    <w:rsid w:val="0079584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7" w:customStyle="1">
    <w:name w:val="Обычный (веб) Знак"/>
    <w:basedOn w:val="DefaultParagraphFont"/>
    <w:link w:val="NormalWeb"/>
    <w:qFormat/>
    <w:rsid w:val="0079584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9">
    <w:name w:val="Body Text"/>
    <w:basedOn w:val="Normal"/>
    <w:link w:val="Style15"/>
    <w:rsid w:val="0079584a"/>
    <w:pPr>
      <w:jc w:val="center"/>
    </w:pPr>
    <w:rPr>
      <w:rFonts w:ascii="Courier New" w:hAnsi="Courier New"/>
      <w:b/>
      <w:i/>
      <w:sz w:val="28"/>
      <w:szCs w:val="20"/>
    </w:rPr>
  </w:style>
  <w:style w:type="paragraph" w:styleId="Style20">
    <w:name w:val="List"/>
    <w:basedOn w:val="Normal"/>
    <w:rsid w:val="0079584a"/>
    <w:pPr>
      <w:ind w:left="283" w:hanging="283"/>
    </w:pPr>
    <w:rPr/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texttopleveltextcentertext" w:customStyle="1">
    <w:name w:val="headertext topleveltext centertext"/>
    <w:basedOn w:val="Normal"/>
    <w:qFormat/>
    <w:rsid w:val="004102cc"/>
    <w:pPr>
      <w:spacing w:beforeAutospacing="1" w:afterAutospacing="1"/>
    </w:pPr>
    <w:rPr/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4102cc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Style17"/>
    <w:qFormat/>
    <w:rsid w:val="0079584a"/>
    <w:pPr>
      <w:spacing w:beforeAutospacing="1" w:afterAutospacing="1"/>
    </w:pPr>
    <w:rPr/>
  </w:style>
  <w:style w:type="paragraph" w:styleId="Style23">
    <w:name w:val="Title"/>
    <w:basedOn w:val="Normal"/>
    <w:link w:val="Style14"/>
    <w:qFormat/>
    <w:rsid w:val="0079584a"/>
    <w:pPr>
      <w:jc w:val="center"/>
    </w:pPr>
    <w:rPr>
      <w:rFonts w:ascii="Courier New" w:hAnsi="Courier New"/>
      <w:i/>
      <w:sz w:val="28"/>
      <w:szCs w:val="20"/>
    </w:rPr>
  </w:style>
  <w:style w:type="paragraph" w:styleId="BodyText2">
    <w:name w:val="Body Text 2"/>
    <w:basedOn w:val="Normal"/>
    <w:link w:val="22"/>
    <w:qFormat/>
    <w:rsid w:val="0079584a"/>
    <w:pPr/>
    <w:rPr>
      <w:sz w:val="26"/>
      <w:szCs w:val="20"/>
    </w:rPr>
  </w:style>
  <w:style w:type="paragraph" w:styleId="BodyText3">
    <w:name w:val="Body Text 3"/>
    <w:basedOn w:val="Normal"/>
    <w:link w:val="3"/>
    <w:qFormat/>
    <w:rsid w:val="0079584a"/>
    <w:pPr/>
    <w:rPr>
      <w:rFonts w:ascii="Courier New" w:hAnsi="Courier New"/>
      <w:i/>
      <w:sz w:val="26"/>
      <w:szCs w:val="20"/>
    </w:rPr>
  </w:style>
  <w:style w:type="paragraph" w:styleId="Style24">
    <w:name w:val="Body Text Indent"/>
    <w:basedOn w:val="Normal"/>
    <w:link w:val="Style16"/>
    <w:rsid w:val="0079584a"/>
    <w:pPr>
      <w:spacing w:before="0" w:after="120"/>
      <w:ind w:left="283" w:hanging="0"/>
    </w:pPr>
    <w:rPr>
      <w:sz w:val="20"/>
      <w:szCs w:val="20"/>
    </w:rPr>
  </w:style>
  <w:style w:type="paragraph" w:styleId="211" w:customStyle="1">
    <w:name w:val="Основной текст 21"/>
    <w:basedOn w:val="Normal"/>
    <w:qFormat/>
    <w:rsid w:val="0079584a"/>
    <w:pPr>
      <w:overflowPunct w:val="false"/>
      <w:spacing w:lineRule="exact" w:line="32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ConsNonformat" w:customStyle="1">
    <w:name w:val="ConsNonformat"/>
    <w:qFormat/>
    <w:rsid w:val="0079584a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Indent2">
    <w:name w:val="Body Text Indent 2"/>
    <w:basedOn w:val="Normal"/>
    <w:link w:val="23"/>
    <w:qFormat/>
    <w:rsid w:val="0079584a"/>
    <w:pPr>
      <w:spacing w:lineRule="auto" w:line="480" w:before="0" w:after="120"/>
      <w:ind w:left="283" w:hanging="0"/>
    </w:pPr>
    <w:rPr/>
  </w:style>
  <w:style w:type="paragraph" w:styleId="ConsPlusNonformat" w:customStyle="1">
    <w:name w:val="ConsPlusNonformat"/>
    <w:qFormat/>
    <w:rsid w:val="0079584a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79584a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6"/>
      <w:szCs w:val="26"/>
      <w:lang w:val="ru-RU" w:eastAsia="ru-RU" w:bidi="ar-SA"/>
    </w:rPr>
  </w:style>
  <w:style w:type="paragraph" w:styleId="Style25" w:customStyle="1">
    <w:name w:val="Знак"/>
    <w:basedOn w:val="Normal"/>
    <w:qFormat/>
    <w:rsid w:val="0079584a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NoSpacing">
    <w:name w:val="No Spacing"/>
    <w:qFormat/>
    <w:rsid w:val="0079584a"/>
    <w:pPr>
      <w:widowControl/>
      <w:suppressAutoHyphens w:val="true"/>
      <w:overflowPunct w:val="false"/>
      <w:bidi w:val="0"/>
      <w:spacing w:lineRule="auto" w:line="240" w:before="0" w:after="0"/>
      <w:ind w:firstLine="709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Style26" w:customStyle="1">
    <w:name w:val="Нормальный (таблица)"/>
    <w:basedOn w:val="Normal"/>
    <w:next w:val="Normal"/>
    <w:qFormat/>
    <w:rsid w:val="0079584a"/>
    <w:pPr>
      <w:widowControl w:val="false"/>
      <w:jc w:val="both"/>
    </w:pPr>
    <w:rPr>
      <w:rFonts w:ascii="Arial" w:hAnsi="Arial" w:cs="Arial"/>
    </w:rPr>
  </w:style>
  <w:style w:type="paragraph" w:styleId="31" w:customStyle="1">
    <w:name w:val="Основной текст 31"/>
    <w:basedOn w:val="Normal"/>
    <w:uiPriority w:val="99"/>
    <w:qFormat/>
    <w:rsid w:val="0079584a"/>
    <w:pPr>
      <w:widowControl w:val="false"/>
      <w:suppressAutoHyphens w:val="true"/>
      <w:jc w:val="both"/>
    </w:pPr>
    <w:rPr>
      <w:rFonts w:ascii="Calibri" w:hAnsi="Calibri" w:cs="Calibri"/>
      <w:kern w:val="2"/>
      <w:lang w:eastAsia="ar-SA"/>
    </w:rPr>
  </w:style>
  <w:style w:type="paragraph" w:styleId="24" w:customStyle="1">
    <w:name w:val="Знак Знак2"/>
    <w:basedOn w:val="Normal"/>
    <w:qFormat/>
    <w:rsid w:val="0079584a"/>
    <w:pPr/>
    <w:rPr>
      <w:rFonts w:ascii="Verdana" w:hAnsi="Verdana" w:cs="Verdan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79584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oleObject" Target="embeddings/oleObject1.bin"/><Relationship Id="rId4" Type="http://schemas.openxmlformats.org/officeDocument/2006/relationships/image" Target="media/image2.wmf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13F4-91BE-4DA9-9031-086AAE956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Application>LibreOffice/7.3.3.2$Windows_X86_64 LibreOffice_project/d1d0ea68f081ee2800a922cac8f79445e4603348</Application>
  <AppVersion>15.0000</AppVersion>
  <Pages>2</Pages>
  <Words>155</Words>
  <Characters>1213</Characters>
  <CharactersWithSpaces>1512</CharactersWithSpaces>
  <Paragraphs>16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2022-07-28T04:35:00Z</dcterms:created>
  <dc:creator>GlEkonom</dc:creator>
  <dc:description/>
  <dc:language>ru-RU</dc:language>
  <cp:lastModifiedBy/>
  <cp:lastPrinted>2024-11-13T15:31:32Z</cp:lastPrinted>
  <dcterms:modified xsi:type="dcterms:W3CDTF">2024-11-13T15:31:56Z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